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4C459DC6" w:rsidR="00DD6230" w:rsidRPr="00DD6230" w:rsidRDefault="00E505B4"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Pr>
          <w:rFonts w:ascii="Times New Roman" w:hAnsi="Times New Roman" w:cs="Times New Roman"/>
          <w:b/>
          <w:sz w:val="28"/>
          <w:szCs w:val="24"/>
          <w:lang w:val="en-US"/>
        </w:rPr>
        <w:t>Photonics Laboratory</w:t>
      </w:r>
    </w:p>
    <w:p w14:paraId="59E5FEA9" w14:textId="50A54D80" w:rsidR="00DC08AC" w:rsidRPr="00543D75" w:rsidRDefault="00E505B4"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8</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w:t>
      </w:r>
      <w:r>
        <w:rPr>
          <w:rFonts w:ascii="Times New Roman" w:hAnsi="Times New Roman" w:cs="Times New Roman"/>
          <w:b/>
          <w:sz w:val="24"/>
          <w:szCs w:val="24"/>
          <w:lang w:val="en-GB"/>
        </w:rPr>
        <w:t>EF</w:t>
      </w:r>
      <w:r w:rsidR="00DC08AC" w:rsidRPr="00543D75">
        <w:rPr>
          <w:rFonts w:ascii="Times New Roman" w:hAnsi="Times New Roman" w:cs="Times New Roman"/>
          <w:b/>
          <w:sz w:val="24"/>
          <w:szCs w:val="24"/>
          <w:lang w:val="en-GB"/>
        </w:rPr>
        <w:t xml:space="preserve"> semester </w:t>
      </w:r>
      <w:r>
        <w:rPr>
          <w:rFonts w:ascii="Times New Roman" w:hAnsi="Times New Roman" w:cs="Times New Roman"/>
          <w:b/>
          <w:sz w:val="24"/>
          <w:szCs w:val="24"/>
          <w:lang w:val="en-GB"/>
        </w:rPr>
        <w:t>2</w:t>
      </w:r>
    </w:p>
    <w:p w14:paraId="30389657" w14:textId="23624737"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E505B4">
        <w:rPr>
          <w:rFonts w:ascii="Times New Roman" w:eastAsia="Times New Roman" w:hAnsi="Times New Roman" w:cs="Times New Roman"/>
          <w:b/>
          <w:sz w:val="24"/>
          <w:szCs w:val="24"/>
          <w:lang w:val="en-US"/>
        </w:rPr>
        <w:t>University Lecturer (Ph.D.) Hannu Laamanen</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647774" w:rsidRDefault="00543D75" w:rsidP="00DD6230">
      <w:pPr>
        <w:pStyle w:val="NormalWeb"/>
        <w:spacing w:before="240" w:beforeAutospacing="0" w:after="160" w:afterAutospacing="0"/>
        <w:rPr>
          <w:b/>
        </w:rPr>
      </w:pPr>
      <w:r w:rsidRPr="00647774">
        <w:rPr>
          <w:b/>
        </w:rPr>
        <w:t>Overview</w:t>
      </w:r>
    </w:p>
    <w:p w14:paraId="77EC021C" w14:textId="20710D85" w:rsidR="001915F1" w:rsidRPr="00647774" w:rsidRDefault="001915F1" w:rsidP="001915F1">
      <w:pPr>
        <w:spacing w:after="0"/>
        <w:jc w:val="both"/>
        <w:rPr>
          <w:rFonts w:ascii="Times New Roman" w:hAnsi="Times New Roman" w:cs="Times New Roman"/>
          <w:bCs/>
          <w:sz w:val="24"/>
          <w:szCs w:val="24"/>
          <w:lang w:val="en-GB"/>
        </w:rPr>
      </w:pPr>
      <w:r w:rsidRPr="00647774">
        <w:rPr>
          <w:rFonts w:ascii="Times New Roman" w:hAnsi="Times New Roman" w:cs="Times New Roman"/>
          <w:bCs/>
          <w:sz w:val="24"/>
          <w:szCs w:val="24"/>
          <w:lang w:val="en-GB"/>
        </w:rPr>
        <w:t xml:space="preserve">Working skills in optical laboratory form the basis for optical measurements and development of the novel optical systems and measurement devices. The current development of optical technologies and its various application branches require more and more people who, in addition to theoretical knowledge, have good practical skills. </w:t>
      </w:r>
    </w:p>
    <w:p w14:paraId="3419EE53" w14:textId="77777777" w:rsidR="001915F1" w:rsidRPr="003F0A2B" w:rsidRDefault="001915F1" w:rsidP="001915F1">
      <w:pPr>
        <w:spacing w:after="0"/>
        <w:jc w:val="both"/>
        <w:rPr>
          <w:rFonts w:ascii="Times New Roman" w:hAnsi="Times New Roman" w:cs="Times New Roman"/>
          <w:bCs/>
          <w:sz w:val="24"/>
          <w:szCs w:val="24"/>
          <w:lang w:val="en-GB"/>
        </w:rPr>
      </w:pPr>
      <w:r w:rsidRPr="003F0A2B">
        <w:rPr>
          <w:rFonts w:ascii="Times New Roman" w:hAnsi="Times New Roman" w:cs="Times New Roman"/>
          <w:bCs/>
          <w:sz w:val="24"/>
          <w:szCs w:val="24"/>
          <w:lang w:val="en-GB"/>
        </w:rPr>
        <w:t xml:space="preserve"> </w:t>
      </w:r>
    </w:p>
    <w:p w14:paraId="61D8AD42" w14:textId="2A51D04E" w:rsidR="001915F1" w:rsidRPr="009F44A2" w:rsidRDefault="001915F1" w:rsidP="001915F1">
      <w:pPr>
        <w:spacing w:after="0"/>
        <w:jc w:val="both"/>
        <w:rPr>
          <w:rFonts w:ascii="Times New Roman" w:hAnsi="Times New Roman" w:cs="Times New Roman"/>
          <w:bCs/>
          <w:sz w:val="24"/>
          <w:szCs w:val="24"/>
          <w:lang w:val="en-GB"/>
        </w:rPr>
      </w:pPr>
      <w:r w:rsidRPr="003F0A2B">
        <w:rPr>
          <w:rFonts w:ascii="Times New Roman" w:hAnsi="Times New Roman" w:cs="Times New Roman"/>
          <w:bCs/>
          <w:sz w:val="24"/>
          <w:szCs w:val="24"/>
          <w:lang w:val="en-GB"/>
        </w:rPr>
        <w:t>The course introduces the basics of optical measurement systems which include light sources, optical components, and detectors. Important laboratory safety issues are handled both in theory and in practice. Constructi</w:t>
      </w:r>
      <w:r w:rsidR="00907F85">
        <w:rPr>
          <w:rFonts w:ascii="Times New Roman" w:hAnsi="Times New Roman" w:cs="Times New Roman"/>
          <w:bCs/>
          <w:sz w:val="24"/>
          <w:szCs w:val="24"/>
          <w:lang w:val="en-GB"/>
        </w:rPr>
        <w:t>o</w:t>
      </w:r>
      <w:r w:rsidRPr="003F0A2B">
        <w:rPr>
          <w:rFonts w:ascii="Times New Roman" w:hAnsi="Times New Roman" w:cs="Times New Roman"/>
          <w:bCs/>
          <w:sz w:val="24"/>
          <w:szCs w:val="24"/>
          <w:lang w:val="en-GB"/>
        </w:rPr>
        <w:t xml:space="preserve">n of optical measurement setups is taught in small groups. The final part of the course includes four measurement works in twos. The topics of these works are related to optical </w:t>
      </w:r>
      <w:r w:rsidRPr="009F44A2">
        <w:rPr>
          <w:rFonts w:ascii="Times New Roman" w:hAnsi="Times New Roman" w:cs="Times New Roman"/>
          <w:bCs/>
          <w:sz w:val="24"/>
          <w:szCs w:val="24"/>
          <w:lang w:val="en-GB"/>
        </w:rPr>
        <w:t xml:space="preserve">security, safety, and reliability.  </w:t>
      </w:r>
    </w:p>
    <w:p w14:paraId="60E3EB1F" w14:textId="312294E7" w:rsidR="002750F4" w:rsidRPr="009F44A2" w:rsidRDefault="002750F4" w:rsidP="00DD6230">
      <w:pPr>
        <w:spacing w:before="240" w:line="240" w:lineRule="auto"/>
        <w:rPr>
          <w:rFonts w:ascii="Times New Roman" w:hAnsi="Times New Roman" w:cs="Times New Roman"/>
          <w:b/>
          <w:sz w:val="24"/>
          <w:lang w:val="en-GB"/>
        </w:rPr>
      </w:pPr>
      <w:r w:rsidRPr="009F44A2">
        <w:rPr>
          <w:rFonts w:ascii="Times New Roman" w:hAnsi="Times New Roman" w:cs="Times New Roman"/>
          <w:b/>
          <w:sz w:val="24"/>
          <w:lang w:val="en-GB"/>
        </w:rPr>
        <w:t>Learning outcomes</w:t>
      </w:r>
    </w:p>
    <w:p w14:paraId="2D6C0A47" w14:textId="77777777" w:rsidR="00CB6594" w:rsidRPr="009F44A2" w:rsidRDefault="00CB6594" w:rsidP="00B35BC8">
      <w:pPr>
        <w:spacing w:after="0" w:line="240" w:lineRule="auto"/>
        <w:jc w:val="both"/>
        <w:rPr>
          <w:rFonts w:ascii="Times New Roman" w:eastAsia="Times New Roman" w:hAnsi="Times New Roman" w:cs="Times New Roman"/>
          <w:sz w:val="24"/>
          <w:szCs w:val="24"/>
          <w:lang w:val="en-US" w:eastAsia="fi-FI"/>
        </w:rPr>
      </w:pPr>
      <w:r w:rsidRPr="009F44A2">
        <w:rPr>
          <w:rFonts w:ascii="Times New Roman" w:eastAsia="Times New Roman" w:hAnsi="Times New Roman" w:cs="Times New Roman"/>
          <w:sz w:val="24"/>
          <w:szCs w:val="24"/>
          <w:lang w:val="en-US" w:eastAsia="fi-FI"/>
        </w:rPr>
        <w:t>After successful completion of the course, students are aware of the risks related to laboratory work and possess practical skills for working with lasers, optical systems, and components. Students understand various advanced measurement and analysis methods and can write scientific reports.</w:t>
      </w:r>
    </w:p>
    <w:p w14:paraId="786FC79F" w14:textId="5100C093" w:rsidR="002750F4" w:rsidRPr="009F44A2" w:rsidRDefault="002750F4" w:rsidP="00DD6230">
      <w:pPr>
        <w:spacing w:before="240"/>
        <w:rPr>
          <w:rFonts w:ascii="Times New Roman" w:hAnsi="Times New Roman" w:cs="Times New Roman"/>
          <w:b/>
          <w:sz w:val="24"/>
          <w:lang w:val="en-GB"/>
        </w:rPr>
      </w:pPr>
      <w:r w:rsidRPr="009F44A2">
        <w:rPr>
          <w:rFonts w:ascii="Times New Roman" w:hAnsi="Times New Roman" w:cs="Times New Roman"/>
          <w:b/>
          <w:sz w:val="24"/>
          <w:lang w:val="en-GB"/>
        </w:rPr>
        <w:t>Content</w:t>
      </w:r>
    </w:p>
    <w:p w14:paraId="6364417E" w14:textId="6F37CD9F" w:rsidR="002E1B2B" w:rsidRPr="00EF2A38" w:rsidRDefault="002E1B2B" w:rsidP="002E1B2B">
      <w:pPr>
        <w:spacing w:before="240" w:after="120"/>
        <w:jc w:val="both"/>
        <w:rPr>
          <w:rFonts w:ascii="Times New Roman" w:hAnsi="Times New Roman" w:cs="Times New Roman"/>
          <w:sz w:val="24"/>
          <w:szCs w:val="24"/>
          <w:lang w:val="en-US"/>
        </w:rPr>
      </w:pPr>
      <w:r w:rsidRPr="00EF2A38">
        <w:rPr>
          <w:rFonts w:ascii="Times New Roman" w:hAnsi="Times New Roman" w:cs="Times New Roman"/>
          <w:sz w:val="24"/>
          <w:szCs w:val="24"/>
          <w:lang w:val="en-US"/>
        </w:rPr>
        <w:t xml:space="preserve">The course contains four parts: </w:t>
      </w:r>
      <w:r w:rsidR="00520B41">
        <w:rPr>
          <w:rFonts w:ascii="Times New Roman" w:hAnsi="Times New Roman" w:cs="Times New Roman"/>
          <w:sz w:val="24"/>
          <w:szCs w:val="24"/>
          <w:lang w:val="en-US"/>
        </w:rPr>
        <w:t xml:space="preserve">lectures, </w:t>
      </w:r>
      <w:r w:rsidRPr="00EF2A38">
        <w:rPr>
          <w:rFonts w:ascii="Times New Roman" w:hAnsi="Times New Roman" w:cs="Times New Roman"/>
          <w:sz w:val="24"/>
          <w:szCs w:val="24"/>
          <w:lang w:val="en-US"/>
        </w:rPr>
        <w:t>electricity and laser safety online materials, training in a teaching laboratory, and advanced laboratory practices.</w:t>
      </w:r>
    </w:p>
    <w:p w14:paraId="07339D49" w14:textId="77777777" w:rsidR="002E1B2B" w:rsidRPr="002E1B2B" w:rsidRDefault="002E1B2B" w:rsidP="002E1B2B">
      <w:pPr>
        <w:spacing w:line="240" w:lineRule="auto"/>
        <w:rPr>
          <w:rFonts w:ascii="Times New Roman" w:eastAsia="Times New Roman" w:hAnsi="Times New Roman" w:cs="Times New Roman"/>
          <w:sz w:val="24"/>
          <w:szCs w:val="24"/>
          <w:lang w:val="en-US" w:eastAsia="fi-FI"/>
        </w:rPr>
      </w:pPr>
      <w:r w:rsidRPr="002E1B2B">
        <w:rPr>
          <w:rFonts w:ascii="Times New Roman" w:eastAsia="Times New Roman" w:hAnsi="Times New Roman" w:cs="Times New Roman"/>
          <w:sz w:val="24"/>
          <w:szCs w:val="24"/>
          <w:lang w:val="en-US" w:eastAsia="fi-FI"/>
        </w:rPr>
        <w:t>The course starts with lectures that form about one-quarter of the content of the whole course. Lectures handle topics such as:</w:t>
      </w:r>
    </w:p>
    <w:p w14:paraId="6225B0F7" w14:textId="77777777" w:rsidR="002E1B2B" w:rsidRPr="002E1B2B" w:rsidRDefault="002E1B2B" w:rsidP="002E1B2B">
      <w:pPr>
        <w:pStyle w:val="ListParagraph"/>
        <w:numPr>
          <w:ilvl w:val="0"/>
          <w:numId w:val="12"/>
        </w:numPr>
        <w:spacing w:after="0" w:line="240" w:lineRule="auto"/>
        <w:ind w:left="714" w:hanging="357"/>
        <w:rPr>
          <w:rFonts w:ascii="Times New Roman" w:eastAsia="Times New Roman" w:hAnsi="Times New Roman" w:cs="Times New Roman"/>
          <w:sz w:val="24"/>
          <w:szCs w:val="24"/>
          <w:lang w:val="en-US" w:eastAsia="fi-FI"/>
        </w:rPr>
      </w:pPr>
      <w:r w:rsidRPr="002E1B2B">
        <w:rPr>
          <w:rFonts w:ascii="Times New Roman" w:eastAsia="Times New Roman" w:hAnsi="Times New Roman" w:cs="Times New Roman"/>
          <w:sz w:val="24"/>
          <w:szCs w:val="24"/>
          <w:lang w:val="en-US" w:eastAsia="fi-FI"/>
        </w:rPr>
        <w:t>Laboratory safety</w:t>
      </w:r>
    </w:p>
    <w:p w14:paraId="5B02DD74" w14:textId="77777777" w:rsidR="002E1B2B" w:rsidRPr="002E1B2B" w:rsidRDefault="002E1B2B" w:rsidP="002E1B2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2E1B2B">
        <w:rPr>
          <w:rFonts w:ascii="Times New Roman" w:eastAsia="Times New Roman" w:hAnsi="Times New Roman" w:cs="Times New Roman"/>
          <w:sz w:val="24"/>
          <w:szCs w:val="24"/>
          <w:lang w:val="en-US" w:eastAsia="fi-FI"/>
        </w:rPr>
        <w:t>Cleanrooms</w:t>
      </w:r>
    </w:p>
    <w:p w14:paraId="17F6904C" w14:textId="77777777" w:rsidR="002E1B2B" w:rsidRPr="002E1B2B" w:rsidRDefault="002E1B2B" w:rsidP="002E1B2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2E1B2B">
        <w:rPr>
          <w:rFonts w:ascii="Times New Roman" w:eastAsia="Times New Roman" w:hAnsi="Times New Roman" w:cs="Times New Roman"/>
          <w:sz w:val="24"/>
          <w:szCs w:val="24"/>
          <w:lang w:val="en-US" w:eastAsia="fi-FI"/>
        </w:rPr>
        <w:t>Optical components</w:t>
      </w:r>
    </w:p>
    <w:p w14:paraId="690A6F53" w14:textId="77777777" w:rsidR="002E1B2B" w:rsidRPr="002E1B2B" w:rsidRDefault="002E1B2B" w:rsidP="002E1B2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2E1B2B">
        <w:rPr>
          <w:rFonts w:ascii="Times New Roman" w:eastAsia="Times New Roman" w:hAnsi="Times New Roman" w:cs="Times New Roman"/>
          <w:sz w:val="24"/>
          <w:szCs w:val="24"/>
          <w:lang w:val="en-US" w:eastAsia="fi-FI"/>
        </w:rPr>
        <w:t>Optical detectors</w:t>
      </w:r>
    </w:p>
    <w:p w14:paraId="505DBA70" w14:textId="77777777" w:rsidR="002E1B2B" w:rsidRPr="002E1B2B" w:rsidRDefault="002E1B2B" w:rsidP="002E1B2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2E1B2B">
        <w:rPr>
          <w:rFonts w:ascii="Times New Roman" w:eastAsia="Times New Roman" w:hAnsi="Times New Roman" w:cs="Times New Roman"/>
          <w:sz w:val="24"/>
          <w:szCs w:val="24"/>
          <w:lang w:val="en-US" w:eastAsia="fi-FI"/>
        </w:rPr>
        <w:t>Measurement and uncertainty</w:t>
      </w:r>
    </w:p>
    <w:p w14:paraId="36C63B1F" w14:textId="77777777" w:rsidR="002E1B2B" w:rsidRPr="00DB53D5" w:rsidRDefault="002E1B2B" w:rsidP="002E1B2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i-FI"/>
        </w:rPr>
      </w:pPr>
      <w:r w:rsidRPr="00DB53D5">
        <w:rPr>
          <w:rFonts w:ascii="Times New Roman" w:eastAsia="Times New Roman" w:hAnsi="Times New Roman" w:cs="Times New Roman"/>
          <w:sz w:val="24"/>
          <w:szCs w:val="24"/>
          <w:lang w:val="en-US" w:eastAsia="fi-FI"/>
        </w:rPr>
        <w:t>Instrument calibration</w:t>
      </w:r>
    </w:p>
    <w:p w14:paraId="757FCDB9" w14:textId="77777777" w:rsidR="00DB53D5" w:rsidRPr="00DB53D5" w:rsidRDefault="002E1B2B" w:rsidP="002E1B2B">
      <w:pPr>
        <w:spacing w:before="240" w:after="120"/>
        <w:jc w:val="both"/>
        <w:rPr>
          <w:rFonts w:ascii="Times New Roman" w:hAnsi="Times New Roman" w:cs="Times New Roman"/>
          <w:sz w:val="24"/>
          <w:szCs w:val="24"/>
          <w:lang w:val="en-US"/>
        </w:rPr>
      </w:pPr>
      <w:r w:rsidRPr="00DB53D5">
        <w:rPr>
          <w:rFonts w:ascii="Times New Roman" w:hAnsi="Times New Roman" w:cs="Times New Roman"/>
          <w:sz w:val="24"/>
          <w:szCs w:val="24"/>
          <w:lang w:val="en-US"/>
        </w:rPr>
        <w:t xml:space="preserve">Parallel with the lectures, students are working in small groups in a teaching laboratory where they learn practical skills like working safely with lasers, handling optical surfaces without causing contamination, </w:t>
      </w:r>
      <w:proofErr w:type="gramStart"/>
      <w:r w:rsidRPr="00DB53D5">
        <w:rPr>
          <w:rFonts w:ascii="Times New Roman" w:hAnsi="Times New Roman" w:cs="Times New Roman"/>
          <w:sz w:val="24"/>
          <w:szCs w:val="24"/>
          <w:lang w:val="en-US"/>
        </w:rPr>
        <w:t>building</w:t>
      </w:r>
      <w:proofErr w:type="gramEnd"/>
      <w:r w:rsidRPr="00DB53D5">
        <w:rPr>
          <w:rFonts w:ascii="Times New Roman" w:hAnsi="Times New Roman" w:cs="Times New Roman"/>
          <w:sz w:val="24"/>
          <w:szCs w:val="24"/>
          <w:lang w:val="en-US"/>
        </w:rPr>
        <w:t xml:space="preserve"> and aligning optical systems on optical tables.</w:t>
      </w:r>
    </w:p>
    <w:p w14:paraId="6C9F1872" w14:textId="2AEA31A8" w:rsidR="002E1B2B" w:rsidRPr="00DB53D5" w:rsidRDefault="002E1B2B" w:rsidP="002E1B2B">
      <w:pPr>
        <w:spacing w:before="240" w:after="120"/>
        <w:jc w:val="both"/>
        <w:rPr>
          <w:rFonts w:ascii="Times New Roman" w:hAnsi="Times New Roman" w:cs="Times New Roman"/>
          <w:b/>
          <w:bCs/>
          <w:sz w:val="24"/>
          <w:szCs w:val="24"/>
          <w:lang w:val="en-US"/>
        </w:rPr>
      </w:pPr>
      <w:r w:rsidRPr="00DB53D5">
        <w:rPr>
          <w:rFonts w:ascii="Times New Roman" w:hAnsi="Times New Roman" w:cs="Times New Roman"/>
          <w:sz w:val="24"/>
          <w:szCs w:val="24"/>
          <w:lang w:val="en-US"/>
        </w:rPr>
        <w:t>Laboratory practices are done during the latter half of the course and topics are related to optical safety markings, spectroscopy, and spectral imaging. For completing each practice student needs to do required measurements and analyze the measurement data and write a report that is evaluated by the supervisor of the practice.</w:t>
      </w:r>
    </w:p>
    <w:p w14:paraId="0151F863" w14:textId="77777777" w:rsidR="002E1B2B" w:rsidRDefault="002E1B2B" w:rsidP="00CB6594">
      <w:pPr>
        <w:spacing w:line="240" w:lineRule="auto"/>
        <w:rPr>
          <w:rFonts w:ascii="Times New Roman" w:eastAsia="Times New Roman" w:hAnsi="Times New Roman" w:cs="Times New Roman"/>
          <w:color w:val="0070C0"/>
          <w:sz w:val="24"/>
          <w:szCs w:val="24"/>
          <w:lang w:val="en-US" w:eastAsia="fi-FI"/>
        </w:rPr>
      </w:pPr>
    </w:p>
    <w:p w14:paraId="1DF6F419" w14:textId="77777777" w:rsidR="002E1B2B" w:rsidRDefault="002E1B2B" w:rsidP="00CB6594">
      <w:pPr>
        <w:spacing w:line="240" w:lineRule="auto"/>
        <w:rPr>
          <w:rFonts w:ascii="Times New Roman" w:eastAsia="Times New Roman" w:hAnsi="Times New Roman" w:cs="Times New Roman"/>
          <w:color w:val="0070C0"/>
          <w:sz w:val="24"/>
          <w:szCs w:val="24"/>
          <w:lang w:val="en-US" w:eastAsia="fi-FI"/>
        </w:rPr>
      </w:pPr>
    </w:p>
    <w:p w14:paraId="15280F18" w14:textId="25B351DB"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15FD0F85" w14:textId="1D86197D" w:rsidR="0068155B" w:rsidRDefault="0068155B" w:rsidP="0068155B">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3D5127">
        <w:rPr>
          <w:rFonts w:ascii="Times New Roman" w:eastAsia="Times New Roman" w:hAnsi="Times New Roman" w:cs="Times New Roman"/>
          <w:sz w:val="24"/>
          <w:szCs w:val="24"/>
          <w:lang w:val="en-US" w:eastAsia="fi-FI"/>
        </w:rPr>
        <w:t>Lectures 24h</w:t>
      </w:r>
    </w:p>
    <w:p w14:paraId="4009E720" w14:textId="7604498A" w:rsidR="00DB53D5" w:rsidRDefault="00DB53D5" w:rsidP="0068155B">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sidRPr="00DB53D5">
        <w:rPr>
          <w:rFonts w:ascii="Times New Roman" w:eastAsia="Times New Roman" w:hAnsi="Times New Roman" w:cs="Times New Roman"/>
          <w:sz w:val="24"/>
          <w:szCs w:val="24"/>
          <w:lang w:val="en-US" w:eastAsia="fi-FI"/>
        </w:rPr>
        <w:t>Materials for independent study in the online environment</w:t>
      </w:r>
    </w:p>
    <w:p w14:paraId="28491971" w14:textId="3C8C88AF" w:rsidR="0068155B" w:rsidRDefault="0068155B" w:rsidP="0068155B">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i-FI"/>
        </w:rPr>
      </w:pPr>
      <w:r>
        <w:rPr>
          <w:rFonts w:ascii="Times New Roman" w:eastAsia="Times New Roman" w:hAnsi="Times New Roman" w:cs="Times New Roman"/>
          <w:sz w:val="24"/>
          <w:szCs w:val="24"/>
          <w:lang w:val="en-US" w:eastAsia="fi-FI"/>
        </w:rPr>
        <w:t>Teamwork in a teaching laboratory 12h</w:t>
      </w:r>
    </w:p>
    <w:p w14:paraId="1761B967" w14:textId="77777777" w:rsidR="0068155B" w:rsidRPr="00E61523" w:rsidRDefault="0068155B" w:rsidP="0068155B">
      <w:pPr>
        <w:pStyle w:val="ListParagraph"/>
        <w:numPr>
          <w:ilvl w:val="0"/>
          <w:numId w:val="7"/>
        </w:numPr>
        <w:spacing w:after="0" w:line="240" w:lineRule="auto"/>
        <w:ind w:left="714" w:hanging="357"/>
        <w:rPr>
          <w:rFonts w:ascii="Times New Roman" w:eastAsia="Times New Roman" w:hAnsi="Times New Roman" w:cs="Times New Roman"/>
          <w:sz w:val="24"/>
          <w:szCs w:val="24"/>
          <w:lang w:val="en-US" w:eastAsia="fi-FI"/>
        </w:rPr>
      </w:pPr>
      <w:r w:rsidRPr="003D5127">
        <w:rPr>
          <w:rFonts w:ascii="Times New Roman" w:eastAsia="Times New Roman" w:hAnsi="Times New Roman" w:cs="Times New Roman"/>
          <w:sz w:val="24"/>
          <w:szCs w:val="24"/>
          <w:lang w:val="en-US" w:eastAsia="fi-FI"/>
        </w:rPr>
        <w:t>Advanced laboratory practi</w:t>
      </w:r>
      <w:r>
        <w:rPr>
          <w:rFonts w:ascii="Times New Roman" w:eastAsia="Times New Roman" w:hAnsi="Times New Roman" w:cs="Times New Roman"/>
          <w:sz w:val="24"/>
          <w:szCs w:val="24"/>
          <w:lang w:val="en-US" w:eastAsia="fi-FI"/>
        </w:rPr>
        <w:t>c</w:t>
      </w:r>
      <w:r w:rsidRPr="003D5127">
        <w:rPr>
          <w:rFonts w:ascii="Times New Roman" w:eastAsia="Times New Roman" w:hAnsi="Times New Roman" w:cs="Times New Roman"/>
          <w:sz w:val="24"/>
          <w:szCs w:val="24"/>
          <w:lang w:val="en-US" w:eastAsia="fi-FI"/>
        </w:rPr>
        <w:t>e</w:t>
      </w:r>
      <w:r>
        <w:rPr>
          <w:rFonts w:ascii="Times New Roman" w:eastAsia="Times New Roman" w:hAnsi="Times New Roman" w:cs="Times New Roman"/>
          <w:sz w:val="24"/>
          <w:szCs w:val="24"/>
          <w:lang w:val="en-US" w:eastAsia="fi-FI"/>
        </w:rPr>
        <w:t>s, topics related to</w:t>
      </w:r>
      <w:r w:rsidRPr="003D5127">
        <w:rPr>
          <w:rFonts w:ascii="Times New Roman" w:eastAsia="Times New Roman" w:hAnsi="Times New Roman" w:cs="Times New Roman"/>
          <w:sz w:val="24"/>
          <w:szCs w:val="24"/>
          <w:lang w:val="en-US" w:eastAsia="fi-FI"/>
        </w:rPr>
        <w:t xml:space="preserve"> </w:t>
      </w:r>
      <w:r>
        <w:rPr>
          <w:rFonts w:ascii="Times New Roman" w:eastAsia="Times New Roman" w:hAnsi="Times New Roman" w:cs="Times New Roman"/>
          <w:sz w:val="24"/>
          <w:szCs w:val="24"/>
          <w:lang w:val="en-US" w:eastAsia="fi-FI"/>
        </w:rPr>
        <w:t>photonics</w:t>
      </w:r>
      <w:r w:rsidRPr="003D5127">
        <w:rPr>
          <w:rFonts w:ascii="Times New Roman" w:eastAsia="Times New Roman" w:hAnsi="Times New Roman" w:cs="Times New Roman"/>
          <w:sz w:val="24"/>
          <w:szCs w:val="24"/>
          <w:lang w:val="en-US" w:eastAsia="fi-FI"/>
        </w:rPr>
        <w:t>.</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58E52B5F" w14:textId="77777777" w:rsidR="003B3EDD" w:rsidRPr="003B3EDD" w:rsidRDefault="003B3EDD" w:rsidP="003B3EDD">
      <w:pPr>
        <w:pStyle w:val="ListParagraph"/>
        <w:numPr>
          <w:ilvl w:val="0"/>
          <w:numId w:val="14"/>
        </w:numPr>
        <w:spacing w:before="240" w:after="120"/>
        <w:jc w:val="both"/>
        <w:rPr>
          <w:rFonts w:ascii="Times New Roman" w:eastAsia="Calibri" w:hAnsi="Times New Roman" w:cs="Times New Roman"/>
          <w:sz w:val="24"/>
          <w:szCs w:val="24"/>
          <w:lang w:val="en-US"/>
        </w:rPr>
      </w:pPr>
      <w:r w:rsidRPr="003B3EDD">
        <w:rPr>
          <w:rFonts w:ascii="Times New Roman" w:eastAsia="Calibri" w:hAnsi="Times New Roman" w:cs="Times New Roman"/>
          <w:sz w:val="24"/>
          <w:szCs w:val="24"/>
          <w:lang w:val="en-US"/>
        </w:rPr>
        <w:t>Materials in the online environment and materials distributed during the lectures.</w:t>
      </w:r>
    </w:p>
    <w:p w14:paraId="7D093EE2" w14:textId="1D35BEE8" w:rsidR="00681E19" w:rsidRPr="006806E6" w:rsidRDefault="00681E19" w:rsidP="00DD6230">
      <w:pPr>
        <w:spacing w:before="240"/>
        <w:rPr>
          <w:rFonts w:ascii="Times New Roman" w:hAnsi="Times New Roman" w:cs="Times New Roman"/>
          <w:b/>
          <w:sz w:val="24"/>
          <w:lang w:val="en-GB"/>
        </w:rPr>
      </w:pPr>
      <w:r w:rsidRPr="006806E6">
        <w:rPr>
          <w:rFonts w:ascii="Times New Roman" w:hAnsi="Times New Roman" w:cs="Times New Roman"/>
          <w:b/>
          <w:sz w:val="24"/>
          <w:lang w:val="en-GB"/>
        </w:rPr>
        <w:t>E</w:t>
      </w:r>
      <w:r w:rsidR="002750F4" w:rsidRPr="006806E6">
        <w:rPr>
          <w:rFonts w:ascii="Times New Roman" w:hAnsi="Times New Roman" w:cs="Times New Roman"/>
          <w:b/>
          <w:sz w:val="24"/>
          <w:lang w:val="en-GB"/>
        </w:rPr>
        <w:t>valuation criteria</w:t>
      </w:r>
    </w:p>
    <w:p w14:paraId="3467AC06" w14:textId="77777777" w:rsidR="00DB53D5" w:rsidRPr="006806E6" w:rsidRDefault="00DB53D5" w:rsidP="00DB53D5">
      <w:pPr>
        <w:spacing w:before="240" w:after="120"/>
        <w:jc w:val="both"/>
        <w:rPr>
          <w:rFonts w:ascii="Times New Roman" w:eastAsia="Calibri" w:hAnsi="Times New Roman" w:cs="Times New Roman"/>
          <w:sz w:val="24"/>
          <w:szCs w:val="24"/>
          <w:lang w:val="en-US"/>
        </w:rPr>
      </w:pPr>
      <w:r w:rsidRPr="006806E6">
        <w:rPr>
          <w:rFonts w:ascii="Times New Roman" w:eastAsia="Calibri" w:hAnsi="Times New Roman" w:cs="Times New Roman"/>
          <w:sz w:val="24"/>
          <w:szCs w:val="24"/>
          <w:lang w:val="en-US"/>
        </w:rPr>
        <w:t>Student gets 8 cp study attainment after completing the following parts:</w:t>
      </w:r>
    </w:p>
    <w:p w14:paraId="2E724D52" w14:textId="77777777" w:rsidR="00520B41" w:rsidRPr="00C768B9" w:rsidRDefault="00520B41" w:rsidP="00520B41">
      <w:pPr>
        <w:pStyle w:val="ListParagraph"/>
        <w:numPr>
          <w:ilvl w:val="0"/>
          <w:numId w:val="13"/>
        </w:numPr>
        <w:rPr>
          <w:rFonts w:ascii="Times New Roman" w:hAnsi="Times New Roman" w:cs="Times New Roman"/>
          <w:b/>
          <w:sz w:val="24"/>
          <w:szCs w:val="24"/>
          <w:lang w:val="en-GB"/>
        </w:rPr>
      </w:pPr>
      <w:r w:rsidRPr="00C768B9">
        <w:rPr>
          <w:rFonts w:ascii="Times New Roman" w:eastAsia="Calibri" w:hAnsi="Times New Roman" w:cs="Times New Roman"/>
          <w:i/>
          <w:iCs/>
          <w:sz w:val="24"/>
          <w:szCs w:val="24"/>
        </w:rPr>
        <w:t xml:space="preserve">Advanced </w:t>
      </w:r>
      <w:proofErr w:type="spellStart"/>
      <w:r w:rsidRPr="00C768B9">
        <w:rPr>
          <w:rFonts w:ascii="Times New Roman" w:eastAsia="Calibri" w:hAnsi="Times New Roman" w:cs="Times New Roman"/>
          <w:i/>
          <w:iCs/>
          <w:sz w:val="24"/>
          <w:szCs w:val="24"/>
        </w:rPr>
        <w:t>laboratory</w:t>
      </w:r>
      <w:proofErr w:type="spellEnd"/>
      <w:r w:rsidRPr="00C768B9">
        <w:rPr>
          <w:rFonts w:ascii="Times New Roman" w:eastAsia="Calibri" w:hAnsi="Times New Roman" w:cs="Times New Roman"/>
          <w:i/>
          <w:iCs/>
          <w:sz w:val="24"/>
          <w:szCs w:val="24"/>
        </w:rPr>
        <w:t xml:space="preserve"> </w:t>
      </w:r>
      <w:proofErr w:type="spellStart"/>
      <w:proofErr w:type="gramStart"/>
      <w:r w:rsidRPr="00C768B9">
        <w:rPr>
          <w:rFonts w:ascii="Times New Roman" w:eastAsia="Calibri" w:hAnsi="Times New Roman" w:cs="Times New Roman"/>
          <w:i/>
          <w:iCs/>
          <w:sz w:val="24"/>
          <w:szCs w:val="24"/>
        </w:rPr>
        <w:t>measurements</w:t>
      </w:r>
      <w:proofErr w:type="spellEnd"/>
      <w:r w:rsidRPr="00C768B9">
        <w:rPr>
          <w:rFonts w:ascii="Times New Roman" w:eastAsia="Calibri" w:hAnsi="Times New Roman" w:cs="Times New Roman"/>
          <w:sz w:val="24"/>
          <w:szCs w:val="24"/>
        </w:rPr>
        <w:t>:</w:t>
      </w:r>
      <w:proofErr w:type="gramEnd"/>
      <w:r w:rsidRPr="00C768B9">
        <w:rPr>
          <w:rFonts w:ascii="Times New Roman" w:eastAsia="Calibri" w:hAnsi="Times New Roman" w:cs="Times New Roman"/>
          <w:sz w:val="24"/>
          <w:szCs w:val="24"/>
        </w:rPr>
        <w:t xml:space="preserve"> </w:t>
      </w:r>
      <w:r w:rsidRPr="00C768B9">
        <w:rPr>
          <w:rFonts w:ascii="Times New Roman" w:eastAsia="Times New Roman" w:hAnsi="Times New Roman" w:cs="Times New Roman"/>
          <w:sz w:val="24"/>
          <w:szCs w:val="24"/>
          <w:lang w:val="en-US" w:eastAsia="fi-FI"/>
        </w:rPr>
        <w:t>The lecture part of the course has</w:t>
      </w:r>
      <w:r w:rsidRPr="00C768B9">
        <w:rPr>
          <w:rFonts w:ascii="Times New Roman" w:hAnsi="Times New Roman" w:cs="Times New Roman"/>
          <w:sz w:val="24"/>
          <w:szCs w:val="24"/>
          <w:lang w:val="en-GB"/>
        </w:rPr>
        <w:t xml:space="preserve"> written exam.</w:t>
      </w:r>
    </w:p>
    <w:p w14:paraId="083F1F66" w14:textId="4D77B6E5" w:rsidR="00DB53D5" w:rsidRPr="00C768B9" w:rsidRDefault="00DB53D5" w:rsidP="00B35BC8">
      <w:pPr>
        <w:pStyle w:val="ListParagraph"/>
        <w:numPr>
          <w:ilvl w:val="0"/>
          <w:numId w:val="13"/>
        </w:numPr>
        <w:spacing w:before="240" w:after="120"/>
        <w:jc w:val="both"/>
        <w:rPr>
          <w:rFonts w:ascii="Times New Roman" w:hAnsi="Times New Roman" w:cs="Times New Roman"/>
          <w:sz w:val="24"/>
          <w:szCs w:val="24"/>
        </w:rPr>
      </w:pPr>
      <w:proofErr w:type="spellStart"/>
      <w:r w:rsidRPr="00C768B9">
        <w:rPr>
          <w:rFonts w:ascii="Times New Roman" w:hAnsi="Times New Roman" w:cs="Times New Roman"/>
          <w:i/>
          <w:iCs/>
          <w:sz w:val="24"/>
          <w:szCs w:val="24"/>
        </w:rPr>
        <w:t>Electricity</w:t>
      </w:r>
      <w:proofErr w:type="spellEnd"/>
      <w:r w:rsidRPr="00C768B9">
        <w:rPr>
          <w:rFonts w:ascii="Times New Roman" w:hAnsi="Times New Roman" w:cs="Times New Roman"/>
          <w:i/>
          <w:iCs/>
          <w:sz w:val="24"/>
          <w:szCs w:val="24"/>
        </w:rPr>
        <w:t xml:space="preserve"> and </w:t>
      </w:r>
      <w:r w:rsidR="00A141B9">
        <w:rPr>
          <w:rFonts w:ascii="Times New Roman" w:hAnsi="Times New Roman" w:cs="Times New Roman"/>
          <w:i/>
          <w:iCs/>
          <w:sz w:val="24"/>
          <w:szCs w:val="24"/>
        </w:rPr>
        <w:t>l</w:t>
      </w:r>
      <w:r w:rsidRPr="00C768B9">
        <w:rPr>
          <w:rFonts w:ascii="Times New Roman" w:hAnsi="Times New Roman" w:cs="Times New Roman"/>
          <w:i/>
          <w:iCs/>
          <w:sz w:val="24"/>
          <w:szCs w:val="24"/>
        </w:rPr>
        <w:t xml:space="preserve">aser </w:t>
      </w:r>
      <w:proofErr w:type="spellStart"/>
      <w:proofErr w:type="gramStart"/>
      <w:r w:rsidR="00A141B9">
        <w:rPr>
          <w:rFonts w:ascii="Times New Roman" w:hAnsi="Times New Roman" w:cs="Times New Roman"/>
          <w:i/>
          <w:iCs/>
          <w:sz w:val="24"/>
          <w:szCs w:val="24"/>
        </w:rPr>
        <w:t>s</w:t>
      </w:r>
      <w:r w:rsidRPr="00C768B9">
        <w:rPr>
          <w:rFonts w:ascii="Times New Roman" w:hAnsi="Times New Roman" w:cs="Times New Roman"/>
          <w:i/>
          <w:iCs/>
          <w:sz w:val="24"/>
          <w:szCs w:val="24"/>
        </w:rPr>
        <w:t>afety</w:t>
      </w:r>
      <w:proofErr w:type="spellEnd"/>
      <w:r w:rsidR="006806E6" w:rsidRPr="00C768B9">
        <w:rPr>
          <w:rFonts w:ascii="Times New Roman" w:hAnsi="Times New Roman" w:cs="Times New Roman"/>
          <w:sz w:val="24"/>
          <w:szCs w:val="24"/>
        </w:rPr>
        <w:t>:</w:t>
      </w:r>
      <w:proofErr w:type="gramEnd"/>
      <w:r w:rsidRPr="00C768B9">
        <w:rPr>
          <w:rFonts w:ascii="Times New Roman" w:hAnsi="Times New Roman" w:cs="Times New Roman"/>
          <w:sz w:val="24"/>
          <w:szCs w:val="24"/>
        </w:rPr>
        <w:t xml:space="preserve"> online </w:t>
      </w:r>
      <w:proofErr w:type="spellStart"/>
      <w:r w:rsidRPr="00C768B9">
        <w:rPr>
          <w:rFonts w:ascii="Times New Roman" w:hAnsi="Times New Roman" w:cs="Times New Roman"/>
          <w:sz w:val="24"/>
          <w:szCs w:val="24"/>
        </w:rPr>
        <w:t>material</w:t>
      </w:r>
      <w:r w:rsidR="00106462">
        <w:rPr>
          <w:rFonts w:ascii="Times New Roman" w:hAnsi="Times New Roman" w:cs="Times New Roman"/>
          <w:sz w:val="24"/>
          <w:szCs w:val="24"/>
        </w:rPr>
        <w:t>s</w:t>
      </w:r>
      <w:proofErr w:type="spellEnd"/>
      <w:r w:rsidR="00520B41">
        <w:rPr>
          <w:rFonts w:ascii="Times New Roman" w:hAnsi="Times New Roman" w:cs="Times New Roman"/>
          <w:sz w:val="24"/>
          <w:szCs w:val="24"/>
        </w:rPr>
        <w:t xml:space="preserve"> and</w:t>
      </w:r>
      <w:r w:rsidR="00C768B9" w:rsidRPr="00C768B9">
        <w:rPr>
          <w:rFonts w:ascii="Times New Roman" w:hAnsi="Times New Roman" w:cs="Times New Roman"/>
          <w:sz w:val="24"/>
          <w:szCs w:val="24"/>
        </w:rPr>
        <w:t xml:space="preserve"> exam.</w:t>
      </w:r>
    </w:p>
    <w:p w14:paraId="72324D3C" w14:textId="5A5D8777" w:rsidR="003B3EDD" w:rsidRPr="00C768B9" w:rsidRDefault="00DB53D5" w:rsidP="00B35BC8">
      <w:pPr>
        <w:pStyle w:val="ListParagraph"/>
        <w:numPr>
          <w:ilvl w:val="0"/>
          <w:numId w:val="6"/>
        </w:numPr>
        <w:jc w:val="both"/>
        <w:rPr>
          <w:rFonts w:ascii="Times New Roman" w:hAnsi="Times New Roman" w:cs="Times New Roman"/>
          <w:b/>
          <w:sz w:val="24"/>
          <w:szCs w:val="24"/>
          <w:lang w:val="en-GB"/>
        </w:rPr>
      </w:pPr>
      <w:r w:rsidRPr="00C768B9">
        <w:rPr>
          <w:rFonts w:ascii="Times New Roman" w:eastAsia="Calibri" w:hAnsi="Times New Roman" w:cs="Times New Roman"/>
          <w:i/>
          <w:iCs/>
          <w:sz w:val="24"/>
          <w:szCs w:val="24"/>
          <w:lang w:val="en-GB"/>
        </w:rPr>
        <w:t xml:space="preserve">Working </w:t>
      </w:r>
      <w:r w:rsidR="00A141B9">
        <w:rPr>
          <w:rFonts w:ascii="Times New Roman" w:eastAsia="Calibri" w:hAnsi="Times New Roman" w:cs="Times New Roman"/>
          <w:i/>
          <w:iCs/>
          <w:sz w:val="24"/>
          <w:szCs w:val="24"/>
          <w:lang w:val="en-GB"/>
        </w:rPr>
        <w:t>s</w:t>
      </w:r>
      <w:r w:rsidRPr="00C768B9">
        <w:rPr>
          <w:rFonts w:ascii="Times New Roman" w:eastAsia="Calibri" w:hAnsi="Times New Roman" w:cs="Times New Roman"/>
          <w:i/>
          <w:iCs/>
          <w:sz w:val="24"/>
          <w:szCs w:val="24"/>
          <w:lang w:val="en-GB"/>
        </w:rPr>
        <w:t xml:space="preserve">kills in </w:t>
      </w:r>
      <w:r w:rsidR="00A141B9">
        <w:rPr>
          <w:rFonts w:ascii="Times New Roman" w:eastAsia="Calibri" w:hAnsi="Times New Roman" w:cs="Times New Roman"/>
          <w:i/>
          <w:iCs/>
          <w:sz w:val="24"/>
          <w:szCs w:val="24"/>
          <w:lang w:val="en-GB"/>
        </w:rPr>
        <w:t>o</w:t>
      </w:r>
      <w:r w:rsidRPr="00C768B9">
        <w:rPr>
          <w:rFonts w:ascii="Times New Roman" w:eastAsia="Calibri" w:hAnsi="Times New Roman" w:cs="Times New Roman"/>
          <w:i/>
          <w:iCs/>
          <w:sz w:val="24"/>
          <w:szCs w:val="24"/>
          <w:lang w:val="en-GB"/>
        </w:rPr>
        <w:t xml:space="preserve">ptics </w:t>
      </w:r>
      <w:r w:rsidR="00A141B9">
        <w:rPr>
          <w:rFonts w:ascii="Times New Roman" w:eastAsia="Calibri" w:hAnsi="Times New Roman" w:cs="Times New Roman"/>
          <w:i/>
          <w:iCs/>
          <w:sz w:val="24"/>
          <w:szCs w:val="24"/>
          <w:lang w:val="en-GB"/>
        </w:rPr>
        <w:t>l</w:t>
      </w:r>
      <w:r w:rsidRPr="00C768B9">
        <w:rPr>
          <w:rFonts w:ascii="Times New Roman" w:eastAsia="Calibri" w:hAnsi="Times New Roman" w:cs="Times New Roman"/>
          <w:i/>
          <w:iCs/>
          <w:sz w:val="24"/>
          <w:szCs w:val="24"/>
          <w:lang w:val="en-GB"/>
        </w:rPr>
        <w:t>aboratory</w:t>
      </w:r>
      <w:r w:rsidRPr="00C768B9">
        <w:rPr>
          <w:rFonts w:ascii="Times New Roman" w:eastAsia="Calibri" w:hAnsi="Times New Roman" w:cs="Times New Roman"/>
          <w:sz w:val="24"/>
          <w:szCs w:val="24"/>
          <w:lang w:val="en-GB"/>
        </w:rPr>
        <w:t xml:space="preserve">: </w:t>
      </w:r>
      <w:r w:rsidR="003B3EDD" w:rsidRPr="00C768B9">
        <w:rPr>
          <w:rFonts w:ascii="Times New Roman" w:hAnsi="Times New Roman" w:cs="Times New Roman"/>
          <w:sz w:val="24"/>
          <w:szCs w:val="24"/>
          <w:lang w:val="en-GB"/>
        </w:rPr>
        <w:t>Passing the training in a teaching laboratory requires active participation.</w:t>
      </w:r>
    </w:p>
    <w:p w14:paraId="0874646F" w14:textId="1A1C1963" w:rsidR="00507882" w:rsidRPr="006806E6" w:rsidRDefault="003B3EDD" w:rsidP="00B35BC8">
      <w:pPr>
        <w:pStyle w:val="ListParagraph"/>
        <w:numPr>
          <w:ilvl w:val="0"/>
          <w:numId w:val="6"/>
        </w:numPr>
        <w:spacing w:before="240"/>
        <w:jc w:val="both"/>
        <w:rPr>
          <w:rFonts w:ascii="Times New Roman" w:hAnsi="Times New Roman" w:cs="Times New Roman"/>
          <w:b/>
          <w:sz w:val="24"/>
          <w:szCs w:val="24"/>
          <w:lang w:val="en-GB"/>
        </w:rPr>
      </w:pPr>
      <w:r w:rsidRPr="00C768B9">
        <w:rPr>
          <w:rFonts w:ascii="Times New Roman" w:eastAsia="Calibri" w:hAnsi="Times New Roman" w:cs="Times New Roman"/>
          <w:i/>
          <w:iCs/>
          <w:sz w:val="24"/>
          <w:szCs w:val="24"/>
          <w:lang w:val="en-GB"/>
        </w:rPr>
        <w:t>F</w:t>
      </w:r>
      <w:r w:rsidR="00DB53D5" w:rsidRPr="00C768B9">
        <w:rPr>
          <w:rFonts w:ascii="Times New Roman" w:eastAsia="Calibri" w:hAnsi="Times New Roman" w:cs="Times New Roman"/>
          <w:i/>
          <w:iCs/>
          <w:sz w:val="24"/>
          <w:szCs w:val="24"/>
          <w:lang w:val="en-GB"/>
        </w:rPr>
        <w:t>our</w:t>
      </w:r>
      <w:r w:rsidR="00F767D2">
        <w:rPr>
          <w:rFonts w:ascii="Times New Roman" w:eastAsia="Calibri" w:hAnsi="Times New Roman" w:cs="Times New Roman"/>
          <w:i/>
          <w:iCs/>
          <w:sz w:val="24"/>
          <w:szCs w:val="24"/>
          <w:lang w:val="en-GB"/>
        </w:rPr>
        <w:t xml:space="preserve"> advanced</w:t>
      </w:r>
      <w:r w:rsidR="00DB53D5" w:rsidRPr="00C768B9">
        <w:rPr>
          <w:rFonts w:ascii="Times New Roman" w:eastAsia="Calibri" w:hAnsi="Times New Roman" w:cs="Times New Roman"/>
          <w:i/>
          <w:iCs/>
          <w:sz w:val="24"/>
          <w:szCs w:val="24"/>
          <w:lang w:val="en-GB"/>
        </w:rPr>
        <w:t xml:space="preserve"> laboratory practices</w:t>
      </w:r>
      <w:r w:rsidRPr="00C768B9">
        <w:rPr>
          <w:rFonts w:ascii="Times New Roman" w:eastAsia="Calibri" w:hAnsi="Times New Roman" w:cs="Times New Roman"/>
          <w:sz w:val="24"/>
          <w:szCs w:val="24"/>
          <w:lang w:val="en-GB"/>
        </w:rPr>
        <w:t xml:space="preserve">: </w:t>
      </w:r>
      <w:r w:rsidR="00507882" w:rsidRPr="00C768B9">
        <w:rPr>
          <w:rFonts w:ascii="Times New Roman" w:eastAsia="Times New Roman" w:hAnsi="Times New Roman" w:cs="Times New Roman"/>
          <w:sz w:val="24"/>
          <w:szCs w:val="24"/>
          <w:lang w:val="en-US" w:eastAsia="fi-FI"/>
        </w:rPr>
        <w:t>Students need to pass both exam</w:t>
      </w:r>
      <w:r w:rsidR="006806E6" w:rsidRPr="00C768B9">
        <w:rPr>
          <w:rFonts w:ascii="Times New Roman" w:eastAsia="Times New Roman" w:hAnsi="Times New Roman" w:cs="Times New Roman"/>
          <w:sz w:val="24"/>
          <w:szCs w:val="24"/>
          <w:lang w:val="en-US" w:eastAsia="fi-FI"/>
        </w:rPr>
        <w:t>s</w:t>
      </w:r>
      <w:r w:rsidR="00507882" w:rsidRPr="00C768B9">
        <w:rPr>
          <w:rFonts w:ascii="Times New Roman" w:eastAsia="Times New Roman" w:hAnsi="Times New Roman" w:cs="Times New Roman"/>
          <w:sz w:val="24"/>
          <w:szCs w:val="24"/>
          <w:lang w:val="en-US" w:eastAsia="fi-FI"/>
        </w:rPr>
        <w:t xml:space="preserve"> and training before they are allowed to start advanced laboratory practices. Supervisors evaluate individual laboratory </w:t>
      </w:r>
      <w:r w:rsidR="00507882" w:rsidRPr="006806E6">
        <w:rPr>
          <w:rFonts w:ascii="Times New Roman" w:eastAsia="Times New Roman" w:hAnsi="Times New Roman" w:cs="Times New Roman"/>
          <w:sz w:val="24"/>
          <w:szCs w:val="24"/>
          <w:lang w:val="en-US" w:eastAsia="fi-FI"/>
        </w:rPr>
        <w:t>practice reports in scale 0-5 and the final grade of the course is based on the average of the grades of all reports.</w:t>
      </w:r>
    </w:p>
    <w:p w14:paraId="5600694D" w14:textId="0C8EB237" w:rsidR="00F91DDF" w:rsidRPr="006806E6" w:rsidRDefault="00000000" w:rsidP="002750F4">
      <w:pPr>
        <w:rPr>
          <w:lang w:val="en-GB"/>
        </w:rPr>
      </w:pPr>
    </w:p>
    <w:sectPr w:rsidR="00F91DDF" w:rsidRPr="006806E6">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3F84" w14:textId="77777777" w:rsidR="00C6579B" w:rsidRDefault="00C6579B" w:rsidP="00F232AE">
      <w:pPr>
        <w:spacing w:after="0" w:line="240" w:lineRule="auto"/>
      </w:pPr>
      <w:r>
        <w:separator/>
      </w:r>
    </w:p>
  </w:endnote>
  <w:endnote w:type="continuationSeparator" w:id="0">
    <w:p w14:paraId="64328978" w14:textId="77777777" w:rsidR="00C6579B" w:rsidRDefault="00C6579B"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B759" w14:textId="77777777" w:rsidR="00C6579B" w:rsidRDefault="00C6579B" w:rsidP="00F232AE">
      <w:pPr>
        <w:spacing w:after="0" w:line="240" w:lineRule="auto"/>
      </w:pPr>
      <w:r>
        <w:separator/>
      </w:r>
    </w:p>
  </w:footnote>
  <w:footnote w:type="continuationSeparator" w:id="0">
    <w:p w14:paraId="65497E32" w14:textId="77777777" w:rsidR="00C6579B" w:rsidRDefault="00C6579B"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Pr="00E505B4" w:rsidRDefault="00F232AE">
    <w:pPr>
      <w:pStyle w:val="Header"/>
      <w:rPr>
        <w:lang w:val="en-US"/>
      </w:rPr>
    </w:pPr>
    <w:r w:rsidRPr="00E505B4">
      <w:rPr>
        <w:lang w:val="en-US"/>
      </w:rPr>
      <w:t xml:space="preserve">Erasmus Mundus Joint Master Photonics for Security Reliability and Safety </w:t>
    </w:r>
    <w:r w:rsidRPr="00E505B4">
      <w:rPr>
        <w:lang w:val="en-US"/>
      </w:rPr>
      <w:tab/>
      <w:t xml:space="preserve">           20</w:t>
    </w:r>
    <w:r w:rsidR="00AF35E3" w:rsidRPr="00E505B4">
      <w:rPr>
        <w:lang w:val="en-US"/>
      </w:rPr>
      <w:t>24</w:t>
    </w:r>
    <w:r w:rsidRPr="00E505B4">
      <w:rPr>
        <w:lang w:val="en-US"/>
      </w:rPr>
      <w:t>-20</w:t>
    </w:r>
    <w:r w:rsidR="00AF35E3" w:rsidRPr="00E505B4">
      <w:rPr>
        <w:lang w:val="en-US"/>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0EC4648"/>
    <w:multiLevelType w:val="hybridMultilevel"/>
    <w:tmpl w:val="0598E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42E8D"/>
    <w:multiLevelType w:val="multilevel"/>
    <w:tmpl w:val="F0E2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220C38"/>
    <w:multiLevelType w:val="hybridMultilevel"/>
    <w:tmpl w:val="E65CFD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707281">
    <w:abstractNumId w:val="7"/>
  </w:num>
  <w:num w:numId="2" w16cid:durableId="662052815">
    <w:abstractNumId w:val="8"/>
  </w:num>
  <w:num w:numId="3" w16cid:durableId="422998504">
    <w:abstractNumId w:val="0"/>
  </w:num>
  <w:num w:numId="4" w16cid:durableId="1056274069">
    <w:abstractNumId w:val="11"/>
  </w:num>
  <w:num w:numId="5" w16cid:durableId="1732071750">
    <w:abstractNumId w:val="3"/>
  </w:num>
  <w:num w:numId="6" w16cid:durableId="87818431">
    <w:abstractNumId w:val="5"/>
  </w:num>
  <w:num w:numId="7" w16cid:durableId="133105417">
    <w:abstractNumId w:val="9"/>
  </w:num>
  <w:num w:numId="8" w16cid:durableId="2113277640">
    <w:abstractNumId w:val="4"/>
  </w:num>
  <w:num w:numId="9" w16cid:durableId="790126275">
    <w:abstractNumId w:val="13"/>
  </w:num>
  <w:num w:numId="10" w16cid:durableId="2041785639">
    <w:abstractNumId w:val="6"/>
  </w:num>
  <w:num w:numId="11" w16cid:durableId="1991396607">
    <w:abstractNumId w:val="1"/>
  </w:num>
  <w:num w:numId="12" w16cid:durableId="395857281">
    <w:abstractNumId w:val="10"/>
  </w:num>
  <w:num w:numId="13" w16cid:durableId="34085137">
    <w:abstractNumId w:val="2"/>
  </w:num>
  <w:num w:numId="14" w16cid:durableId="1220433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8207D"/>
    <w:rsid w:val="000C08AA"/>
    <w:rsid w:val="001027E9"/>
    <w:rsid w:val="00106462"/>
    <w:rsid w:val="001224A8"/>
    <w:rsid w:val="00142D75"/>
    <w:rsid w:val="00162D0E"/>
    <w:rsid w:val="001637F2"/>
    <w:rsid w:val="00183DB4"/>
    <w:rsid w:val="00187D99"/>
    <w:rsid w:val="001915F1"/>
    <w:rsid w:val="001A327E"/>
    <w:rsid w:val="001B6D65"/>
    <w:rsid w:val="0020477E"/>
    <w:rsid w:val="0026606A"/>
    <w:rsid w:val="002712AA"/>
    <w:rsid w:val="002750F4"/>
    <w:rsid w:val="0028498B"/>
    <w:rsid w:val="002A0147"/>
    <w:rsid w:val="002A0C87"/>
    <w:rsid w:val="002D2554"/>
    <w:rsid w:val="002E1B2B"/>
    <w:rsid w:val="003064A8"/>
    <w:rsid w:val="00334FD7"/>
    <w:rsid w:val="0034538C"/>
    <w:rsid w:val="003B0E9D"/>
    <w:rsid w:val="003B3EDD"/>
    <w:rsid w:val="003F0A2B"/>
    <w:rsid w:val="00403A55"/>
    <w:rsid w:val="004158F5"/>
    <w:rsid w:val="004177F7"/>
    <w:rsid w:val="00434CB5"/>
    <w:rsid w:val="00465FA9"/>
    <w:rsid w:val="004C7C2E"/>
    <w:rsid w:val="00507882"/>
    <w:rsid w:val="00520B41"/>
    <w:rsid w:val="00543D75"/>
    <w:rsid w:val="00590C28"/>
    <w:rsid w:val="005C0C44"/>
    <w:rsid w:val="005E2F53"/>
    <w:rsid w:val="005F609F"/>
    <w:rsid w:val="00602F70"/>
    <w:rsid w:val="006172F8"/>
    <w:rsid w:val="006409E0"/>
    <w:rsid w:val="00647774"/>
    <w:rsid w:val="006752E5"/>
    <w:rsid w:val="006806E6"/>
    <w:rsid w:val="0068155B"/>
    <w:rsid w:val="00681E19"/>
    <w:rsid w:val="00714655"/>
    <w:rsid w:val="007213C2"/>
    <w:rsid w:val="00724C3B"/>
    <w:rsid w:val="00732F83"/>
    <w:rsid w:val="00735F3E"/>
    <w:rsid w:val="007865A0"/>
    <w:rsid w:val="007C500C"/>
    <w:rsid w:val="007F39D0"/>
    <w:rsid w:val="0082060E"/>
    <w:rsid w:val="0087770C"/>
    <w:rsid w:val="00886394"/>
    <w:rsid w:val="00907F85"/>
    <w:rsid w:val="0095428F"/>
    <w:rsid w:val="0097206D"/>
    <w:rsid w:val="009F1D03"/>
    <w:rsid w:val="009F44A2"/>
    <w:rsid w:val="009F59CE"/>
    <w:rsid w:val="00A141B9"/>
    <w:rsid w:val="00A37088"/>
    <w:rsid w:val="00A93F88"/>
    <w:rsid w:val="00A9785E"/>
    <w:rsid w:val="00AD1317"/>
    <w:rsid w:val="00AF35E3"/>
    <w:rsid w:val="00B35BC8"/>
    <w:rsid w:val="00B71FC4"/>
    <w:rsid w:val="00B80393"/>
    <w:rsid w:val="00B962C5"/>
    <w:rsid w:val="00BC348A"/>
    <w:rsid w:val="00C345D2"/>
    <w:rsid w:val="00C4344B"/>
    <w:rsid w:val="00C53BDB"/>
    <w:rsid w:val="00C6579B"/>
    <w:rsid w:val="00C768B9"/>
    <w:rsid w:val="00CB6594"/>
    <w:rsid w:val="00CD1E46"/>
    <w:rsid w:val="00CD4DFC"/>
    <w:rsid w:val="00CF7A3E"/>
    <w:rsid w:val="00D4484D"/>
    <w:rsid w:val="00D773E3"/>
    <w:rsid w:val="00DB53D5"/>
    <w:rsid w:val="00DC08A3"/>
    <w:rsid w:val="00DC08AC"/>
    <w:rsid w:val="00DD6230"/>
    <w:rsid w:val="00E505B4"/>
    <w:rsid w:val="00EA2928"/>
    <w:rsid w:val="00EF2A38"/>
    <w:rsid w:val="00F232AE"/>
    <w:rsid w:val="00F41C1B"/>
    <w:rsid w:val="00F767D2"/>
    <w:rsid w:val="00FD2BF1"/>
    <w:rsid w:val="00FE05C2"/>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928"/>
    <w:pPr>
      <w:ind w:left="720"/>
      <w:contextualSpacing/>
    </w:pPr>
    <w:rPr>
      <w:lang w:val="fr-FR"/>
    </w:rPr>
  </w:style>
  <w:style w:type="character" w:styleId="Hyperlink">
    <w:name w:val="Hyperlink"/>
    <w:basedOn w:val="DefaultParagraphFont"/>
    <w:uiPriority w:val="99"/>
    <w:unhideWhenUsed/>
    <w:rsid w:val="00EA2928"/>
    <w:rPr>
      <w:color w:val="0563C1" w:themeColor="hyperlink"/>
      <w:u w:val="single"/>
    </w:rPr>
  </w:style>
  <w:style w:type="character" w:customStyle="1" w:styleId="UnresolvedMention1">
    <w:name w:val="Unresolved Mention1"/>
    <w:basedOn w:val="DefaultParagraphFon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81E19"/>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6409E0"/>
  </w:style>
  <w:style w:type="character" w:customStyle="1" w:styleId="Heading3Char">
    <w:name w:val="Heading 3 Char"/>
    <w:basedOn w:val="DefaultParagraphFont"/>
    <w:link w:val="Heading3"/>
    <w:uiPriority w:val="9"/>
    <w:semiHidden/>
    <w:rsid w:val="00DC08A3"/>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34FD7"/>
    <w:rPr>
      <w:sz w:val="16"/>
      <w:szCs w:val="16"/>
    </w:rPr>
  </w:style>
  <w:style w:type="paragraph" w:styleId="CommentText">
    <w:name w:val="annotation text"/>
    <w:basedOn w:val="Normal"/>
    <w:link w:val="CommentTextChar"/>
    <w:uiPriority w:val="99"/>
    <w:semiHidden/>
    <w:unhideWhenUsed/>
    <w:rsid w:val="00334FD7"/>
    <w:pPr>
      <w:spacing w:line="240" w:lineRule="auto"/>
    </w:pPr>
    <w:rPr>
      <w:sz w:val="20"/>
      <w:szCs w:val="20"/>
    </w:rPr>
  </w:style>
  <w:style w:type="character" w:customStyle="1" w:styleId="CommentTextChar">
    <w:name w:val="Comment Text Char"/>
    <w:basedOn w:val="DefaultParagraphFont"/>
    <w:link w:val="CommentText"/>
    <w:uiPriority w:val="99"/>
    <w:semiHidden/>
    <w:rsid w:val="00334FD7"/>
    <w:rPr>
      <w:sz w:val="20"/>
      <w:szCs w:val="20"/>
    </w:rPr>
  </w:style>
  <w:style w:type="paragraph" w:styleId="CommentSubject">
    <w:name w:val="annotation subject"/>
    <w:basedOn w:val="CommentText"/>
    <w:next w:val="CommentText"/>
    <w:link w:val="CommentSubjectChar"/>
    <w:uiPriority w:val="99"/>
    <w:semiHidden/>
    <w:unhideWhenUsed/>
    <w:rsid w:val="00334FD7"/>
    <w:rPr>
      <w:b/>
      <w:bCs/>
    </w:rPr>
  </w:style>
  <w:style w:type="character" w:customStyle="1" w:styleId="CommentSubjectChar">
    <w:name w:val="Comment Subject Char"/>
    <w:basedOn w:val="CommentTextChar"/>
    <w:link w:val="CommentSubject"/>
    <w:uiPriority w:val="99"/>
    <w:semiHidden/>
    <w:rsid w:val="00334FD7"/>
    <w:rPr>
      <w:b/>
      <w:bCs/>
      <w:sz w:val="20"/>
      <w:szCs w:val="20"/>
    </w:rPr>
  </w:style>
  <w:style w:type="paragraph" w:styleId="BalloonText">
    <w:name w:val="Balloon Text"/>
    <w:basedOn w:val="Normal"/>
    <w:link w:val="BalloonTextChar"/>
    <w:uiPriority w:val="99"/>
    <w:semiHidden/>
    <w:unhideWhenUsed/>
    <w:rsid w:val="00334FD7"/>
    <w:pPr>
      <w:spacing w:after="0" w:line="240" w:lineRule="auto"/>
    </w:pPr>
    <w:rPr>
      <w:rFonts w:ascii="Cambria" w:hAnsi="Cambria"/>
      <w:sz w:val="18"/>
      <w:szCs w:val="18"/>
    </w:rPr>
  </w:style>
  <w:style w:type="character" w:customStyle="1" w:styleId="BalloonTextChar">
    <w:name w:val="Balloon Text Char"/>
    <w:basedOn w:val="DefaultParagraphFont"/>
    <w:link w:val="BalloonText"/>
    <w:uiPriority w:val="99"/>
    <w:semiHidden/>
    <w:rsid w:val="00334FD7"/>
    <w:rPr>
      <w:rFonts w:ascii="Cambria" w:hAnsi="Cambria"/>
      <w:sz w:val="18"/>
      <w:szCs w:val="18"/>
    </w:rPr>
  </w:style>
  <w:style w:type="paragraph" w:styleId="Header">
    <w:name w:val="header"/>
    <w:basedOn w:val="Normal"/>
    <w:link w:val="HeaderChar"/>
    <w:uiPriority w:val="99"/>
    <w:unhideWhenUsed/>
    <w:rsid w:val="00F23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32AE"/>
  </w:style>
  <w:style w:type="paragraph" w:styleId="Footer">
    <w:name w:val="footer"/>
    <w:basedOn w:val="Normal"/>
    <w:link w:val="FooterChar"/>
    <w:uiPriority w:val="99"/>
    <w:unhideWhenUsed/>
    <w:rsid w:val="00F23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2" ma:contentTypeDescription="Create a new document." ma:contentTypeScope="" ma:versionID="1bcaa249a84be4e5a0bb3bc6f29ed6d6">
  <xsd:schema xmlns:xsd="http://www.w3.org/2001/XMLSchema" xmlns:xs="http://www.w3.org/2001/XMLSchema" xmlns:p="http://schemas.microsoft.com/office/2006/metadata/properties" xmlns:ns2="3da7f687-3199-4ff3-a4e6-c0e7fe293940" targetNamespace="http://schemas.microsoft.com/office/2006/metadata/properties" ma:root="true" ma:fieldsID="ff8e575c4a0efd9fe488624dc566eb0d" ns2:_="">
    <xsd:import namespace="3da7f687-3199-4ff3-a4e6-c0e7fe2939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B53413-73FF-4F85-AD06-6A917B33EB8C}"/>
</file>

<file path=docProps/app.xml><?xml version="1.0" encoding="utf-8"?>
<Properties xmlns="http://schemas.openxmlformats.org/officeDocument/2006/extended-properties" xmlns:vt="http://schemas.openxmlformats.org/officeDocument/2006/docPropsVTypes">
  <Template>Normal</Template>
  <TotalTime>111</TotalTime>
  <Pages>2</Pages>
  <Words>350</Words>
  <Characters>2837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Hurmalainen</dc:creator>
  <cp:lastModifiedBy>Hannu Laamanen</cp:lastModifiedBy>
  <cp:revision>31</cp:revision>
  <dcterms:created xsi:type="dcterms:W3CDTF">2023-05-22T11:20:00Z</dcterms:created>
  <dcterms:modified xsi:type="dcterms:W3CDTF">2023-05-24T15:48:00Z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